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F4" w:rsidRDefault="002301F4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:rsidR="00DB3D80" w:rsidRDefault="00DB3D80" w:rsidP="00DB3D80">
      <w:pPr>
        <w:ind w:left="5664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</w:p>
    <w:p w:rsidR="00DB3D80" w:rsidRDefault="00DB3D80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:rsidR="002301F4" w:rsidRDefault="00305B8D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  <w:r>
        <w:rPr>
          <w:rFonts w:ascii="Arial" w:hAnsi="Arial" w:cs="Arial"/>
          <w:b/>
          <w:noProof/>
          <w:color w:val="0000FF"/>
          <w:sz w:val="32"/>
          <w:szCs w:val="32"/>
          <w:lang w:val="de-DE" w:eastAsia="de-DE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5210175</wp:posOffset>
            </wp:positionH>
            <wp:positionV relativeFrom="page">
              <wp:posOffset>377190</wp:posOffset>
            </wp:positionV>
            <wp:extent cx="684530" cy="685800"/>
            <wp:effectExtent l="0" t="0" r="0" b="0"/>
            <wp:wrapSquare wrapText="bothSides"/>
            <wp:docPr id="48" name="Bild 48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1F4">
        <w:rPr>
          <w:rFonts w:ascii="Arial" w:hAnsi="Arial" w:cs="Arial"/>
          <w:b/>
          <w:color w:val="0000FF"/>
          <w:sz w:val="32"/>
          <w:szCs w:val="32"/>
          <w:lang w:val="de-DE" w:eastAsia="de-DE"/>
        </w:rPr>
        <w:t>Gutachten zur Bachelorarbeit</w:t>
      </w:r>
      <w:r w:rsidR="00377B95">
        <w:rPr>
          <w:rFonts w:ascii="Arial" w:hAnsi="Arial" w:cs="Arial"/>
          <w:b/>
          <w:color w:val="0000FF"/>
          <w:sz w:val="32"/>
          <w:szCs w:val="32"/>
          <w:lang w:val="de-DE" w:eastAsia="de-DE"/>
        </w:rPr>
        <w:br/>
      </w:r>
      <w:r w:rsidRPr="00305B8D">
        <w:rPr>
          <w:rFonts w:ascii="Arial" w:hAnsi="Arial" w:cs="Arial"/>
          <w:b/>
          <w:color w:val="0000FF"/>
          <w:lang w:val="de-DE" w:eastAsia="de-DE"/>
        </w:rPr>
        <w:t>Lehramt Primarstufe</w:t>
      </w: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8"/>
        <w:gridCol w:w="4140"/>
        <w:gridCol w:w="1325"/>
      </w:tblGrid>
      <w:tr w:rsidR="002301F4">
        <w:trPr>
          <w:trHeight w:val="454"/>
        </w:trPr>
        <w:tc>
          <w:tcPr>
            <w:tcW w:w="4068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Zu- und Vorname</w:t>
            </w:r>
          </w:p>
        </w:tc>
        <w:tc>
          <w:tcPr>
            <w:tcW w:w="4140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Matrikelnummer</w:t>
            </w:r>
          </w:p>
        </w:tc>
        <w:tc>
          <w:tcPr>
            <w:tcW w:w="1325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Semester</w:t>
            </w:r>
          </w:p>
        </w:tc>
      </w:tr>
      <w:tr w:rsidR="002301F4">
        <w:trPr>
          <w:trHeight w:val="454"/>
        </w:trPr>
        <w:tc>
          <w:tcPr>
            <w:tcW w:w="4068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Studienrichtung</w:t>
            </w:r>
          </w:p>
        </w:tc>
        <w:tc>
          <w:tcPr>
            <w:tcW w:w="5465" w:type="dxa"/>
            <w:gridSpan w:val="2"/>
          </w:tcPr>
          <w:p w:rsidR="002301F4" w:rsidRPr="006F708B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Themensteller</w:t>
            </w:r>
            <w:r w:rsidR="00E95267"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n</w:t>
            </w:r>
          </w:p>
        </w:tc>
      </w:tr>
      <w:tr w:rsidR="002301F4">
        <w:trPr>
          <w:trHeight w:val="851"/>
        </w:trPr>
        <w:tc>
          <w:tcPr>
            <w:tcW w:w="9533" w:type="dxa"/>
            <w:gridSpan w:val="3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Thema</w:t>
            </w:r>
          </w:p>
        </w:tc>
      </w:tr>
    </w:tbl>
    <w:p w:rsidR="002301F4" w:rsidRPr="001A1699" w:rsidRDefault="002301F4">
      <w:pPr>
        <w:rPr>
          <w:rFonts w:ascii="Arial" w:hAnsi="Arial" w:cs="Arial"/>
          <w:sz w:val="16"/>
          <w:szCs w:val="16"/>
          <w:lang w:val="de-DE" w:eastAsia="de-DE"/>
        </w:rPr>
      </w:pP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4"/>
        <w:gridCol w:w="2003"/>
      </w:tblGrid>
      <w:tr w:rsidR="002301F4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color w:val="0000FF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lang w:val="de-DE" w:eastAsia="de-DE"/>
              </w:rPr>
              <w:t>Beurteilungskriterien für die Bachelorarbeit</w:t>
            </w:r>
          </w:p>
        </w:tc>
      </w:tr>
      <w:tr w:rsidR="002301F4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</w:p>
        </w:tc>
      </w:tr>
      <w:tr w:rsidR="002301F4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2301F4" w:rsidRDefault="002301F4">
            <w:pPr>
              <w:pStyle w:val="berschrift3"/>
            </w:pPr>
            <w:r>
              <w:t>Ausschlusskriterien für eine positive Beurteilung</w:t>
            </w:r>
          </w:p>
        </w:tc>
      </w:tr>
      <w:tr w:rsidR="002301F4">
        <w:trPr>
          <w:cantSplit/>
          <w:trHeight w:val="236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Überwiegend unreflektierte Reproduktion von Quellen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2301F4" w:rsidRDefault="002301F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>
        <w:trPr>
          <w:cantSplit/>
          <w:trHeight w:val="236"/>
        </w:trPr>
        <w:tc>
          <w:tcPr>
            <w:tcW w:w="7624" w:type="dxa"/>
            <w:vAlign w:val="center"/>
          </w:tcPr>
          <w:p w:rsidR="002301F4" w:rsidRPr="006F708B" w:rsidRDefault="006F708B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6F708B">
              <w:rPr>
                <w:rFonts w:ascii="Arial" w:hAnsi="Arial" w:cs="Arial"/>
                <w:sz w:val="18"/>
                <w:szCs w:val="18"/>
                <w:lang w:val="de-DE"/>
              </w:rPr>
              <w:t>Mehrmalige bzw. umfangreiche Verwendung nicht gekennzeichneter fremder Quellen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>
        <w:trPr>
          <w:cantSplit/>
          <w:trHeight w:val="236"/>
        </w:trPr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Schwerwiegende und/oder gehäufte sprachliche und formale Mängel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5355CD" w:rsidTr="005355CD">
        <w:tc>
          <w:tcPr>
            <w:tcW w:w="7624" w:type="dxa"/>
            <w:shd w:val="clear" w:color="auto" w:fill="auto"/>
            <w:vAlign w:val="center"/>
          </w:tcPr>
          <w:p w:rsidR="005355CD" w:rsidRDefault="005355CD" w:rsidP="000B03F9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Umfang unterschritten (</w:t>
            </w:r>
            <w:r w:rsidR="00305B8D">
              <w:rPr>
                <w:rFonts w:ascii="Arial" w:hAnsi="Arial" w:cs="Arial"/>
                <w:sz w:val="18"/>
                <w:szCs w:val="18"/>
                <w:lang w:val="de-DE" w:eastAsia="de-DE"/>
              </w:rPr>
              <w:t>25</w:t>
            </w:r>
            <w:r w:rsidR="000B03F9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Seiten zu je 300 Wörter /Seite)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355CD" w:rsidRDefault="005355CD" w:rsidP="005355CD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>
        <w:tc>
          <w:tcPr>
            <w:tcW w:w="7624" w:type="dxa"/>
            <w:shd w:val="clear" w:color="auto" w:fill="auto"/>
            <w:vAlign w:val="center"/>
          </w:tcPr>
          <w:p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Einzelbewertung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de-DE" w:eastAsia="de-DE"/>
              </w:rPr>
              <w:t>1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Aufbau der Arbeit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Gliederung der Arbeit ist sachlogisch, verständlich und aussagekräftig.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Ziele der Arbeit werden klar und eindeutig formuliert.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Abschnitte sind dem Thema entsprechend proportioniert</w:t>
            </w:r>
            <w:r w:rsidR="00C6461A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Inhalt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Thema ist adäquat bearbeitet.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Kapitel stehen zueinander und zum Thema in einem klaren Zusammenhang.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Arbeit enthält eigenständige Denkansätze.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Es werden Bezüge zwischen Wissenschaft, Berufsfeld und eigener Erfahrung hergestellt.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Sprache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sprachlichen Formulierungen sind eigenständig, verständlich und eindeutig.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 durchgängiger sprachlicher Duktus ist gegeben.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Aussagen werden in einer fachsprachlich korrekten Weise formuliert.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5355CD">
        <w:trPr>
          <w:trHeight w:val="284"/>
        </w:trPr>
        <w:tc>
          <w:tcPr>
            <w:tcW w:w="7624" w:type="dxa"/>
            <w:vAlign w:val="center"/>
          </w:tcPr>
          <w:p w:rsidR="005355CD" w:rsidRDefault="005355CD" w:rsidP="005355CD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Eine gendergerechte Sprache wurde berücksichtigt</w:t>
            </w:r>
            <w:r w:rsidR="00C6461A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:rsidR="005355CD" w:rsidRPr="004E6DFE" w:rsidRDefault="005355CD" w:rsidP="005355C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Methodisches Vorgehen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Methodenwahl wird begründet und entspricht der Fragestellung.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Durchführung der angewandten Forschungsmethode(n) (z.B. Fragebogen, Stichprobe, Auswertung; Textanalysen) ist korrekt.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gewonnenen Erkenntnisse werden aussagekräftig dokumentiert.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Literaturbasis und -auswertung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Literaturauswahl entspricht dem aktuellen wissenschaftlichen Stand.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Auseinandersetzung mit der einschlägigen Fachliteratur findet differenziert und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kritisch statt.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Weitere Kriterien</w:t>
            </w:r>
          </w:p>
        </w:tc>
      </w:tr>
      <w:tr w:rsidR="002301F4" w:rsidRPr="00E95267">
        <w:trPr>
          <w:trHeight w:val="284"/>
        </w:trPr>
        <w:tc>
          <w:tcPr>
            <w:tcW w:w="7624" w:type="dxa"/>
            <w:vAlign w:val="center"/>
          </w:tcPr>
          <w:p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Aussagekraft der Arbeit wird durch Abbildungen, tabellarische Übersichten und </w:t>
            </w: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Zusammenfassungen unterstützt und verbessert.</w:t>
            </w:r>
          </w:p>
        </w:tc>
        <w:tc>
          <w:tcPr>
            <w:tcW w:w="2003" w:type="dxa"/>
            <w:vAlign w:val="center"/>
          </w:tcPr>
          <w:p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>
        <w:trPr>
          <w:trHeight w:val="284"/>
        </w:trPr>
        <w:tc>
          <w:tcPr>
            <w:tcW w:w="7624" w:type="dxa"/>
            <w:vAlign w:val="center"/>
          </w:tcPr>
          <w:p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Layout entspricht den Kriterien der Anschaulichkeit, Übersichtlichkeit und Ästhetik.</w:t>
            </w:r>
          </w:p>
        </w:tc>
        <w:tc>
          <w:tcPr>
            <w:tcW w:w="2003" w:type="dxa"/>
            <w:vAlign w:val="center"/>
          </w:tcPr>
          <w:p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>
        <w:trPr>
          <w:trHeight w:val="284"/>
        </w:trPr>
        <w:tc>
          <w:tcPr>
            <w:tcW w:w="7624" w:type="dxa"/>
            <w:vAlign w:val="center"/>
          </w:tcPr>
          <w:p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Kurzfassung (Abstract) ist aussagekräftig und sprachlich korrekt.</w:t>
            </w:r>
          </w:p>
        </w:tc>
        <w:tc>
          <w:tcPr>
            <w:tcW w:w="2003" w:type="dxa"/>
            <w:vAlign w:val="center"/>
          </w:tcPr>
          <w:p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</w:tbl>
    <w:p w:rsidR="002301F4" w:rsidRDefault="002301F4">
      <w:pPr>
        <w:rPr>
          <w:rFonts w:ascii="Arial" w:hAnsi="Arial" w:cs="Arial"/>
          <w:b/>
          <w:sz w:val="8"/>
          <w:szCs w:val="8"/>
          <w:vertAlign w:val="superscript"/>
          <w:lang w:val="de-DE" w:eastAsia="de-DE"/>
        </w:rPr>
      </w:pPr>
    </w:p>
    <w:p w:rsidR="002301F4" w:rsidRDefault="002301F4">
      <w:pPr>
        <w:rPr>
          <w:rFonts w:ascii="Arial" w:hAnsi="Arial" w:cs="Arial"/>
          <w:spacing w:val="-2"/>
          <w:sz w:val="16"/>
          <w:szCs w:val="16"/>
          <w:lang w:val="de-DE" w:eastAsia="de-DE"/>
        </w:rPr>
      </w:pPr>
      <w:r>
        <w:rPr>
          <w:rFonts w:ascii="Arial" w:hAnsi="Arial" w:cs="Arial"/>
          <w:b/>
          <w:sz w:val="20"/>
          <w:szCs w:val="20"/>
          <w:vertAlign w:val="superscript"/>
          <w:lang w:val="de-DE" w:eastAsia="de-DE"/>
        </w:rPr>
        <w:t>1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Skala von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++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(das Kriterium wird vollkommen erfüllt) bis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 (das Kriterium wird keineswegs erfüllt)</w:t>
      </w: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  <w:r>
        <w:rPr>
          <w:rFonts w:ascii="Arial" w:hAnsi="Arial" w:cs="Arial"/>
          <w:sz w:val="22"/>
          <w:szCs w:val="22"/>
          <w:lang w:val="de-DE" w:eastAsia="de-DE"/>
        </w:rPr>
        <w:br w:type="page"/>
      </w: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4029"/>
        <w:gridCol w:w="651"/>
        <w:gridCol w:w="3381"/>
      </w:tblGrid>
      <w:tr w:rsidR="002301F4">
        <w:trPr>
          <w:trHeight w:val="340"/>
        </w:trPr>
        <w:tc>
          <w:tcPr>
            <w:tcW w:w="5577" w:type="dxa"/>
            <w:gridSpan w:val="2"/>
            <w:vAlign w:val="center"/>
          </w:tcPr>
          <w:p w:rsidR="002301F4" w:rsidRDefault="002301F4">
            <w:pP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  <w:t xml:space="preserve"> Verbale Beurteilung</w:t>
            </w:r>
          </w:p>
        </w:tc>
        <w:tc>
          <w:tcPr>
            <w:tcW w:w="4032" w:type="dxa"/>
            <w:gridSpan w:val="2"/>
            <w:vAlign w:val="center"/>
          </w:tcPr>
          <w:p w:rsidR="002301F4" w:rsidRDefault="002301F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Abgabe bis</w:t>
            </w:r>
          </w:p>
        </w:tc>
      </w:tr>
      <w:tr w:rsidR="002301F4">
        <w:trPr>
          <w:trHeight w:val="4536"/>
        </w:trPr>
        <w:tc>
          <w:tcPr>
            <w:tcW w:w="9609" w:type="dxa"/>
            <w:gridSpan w:val="4"/>
          </w:tcPr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2301F4">
        <w:trPr>
          <w:cantSplit/>
          <w:trHeight w:val="680"/>
        </w:trPr>
        <w:tc>
          <w:tcPr>
            <w:tcW w:w="1548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80" w:type="dxa"/>
            <w:gridSpan w:val="2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Unterschrift Gutachter/in</w:t>
            </w:r>
          </w:p>
        </w:tc>
        <w:tc>
          <w:tcPr>
            <w:tcW w:w="3381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Notenvorschlag²</w:t>
            </w:r>
          </w:p>
        </w:tc>
      </w:tr>
    </w:tbl>
    <w:p w:rsidR="002301F4" w:rsidRDefault="002301F4">
      <w:pPr>
        <w:rPr>
          <w:rFonts w:ascii="Arial" w:hAnsi="Arial" w:cs="Arial"/>
          <w:sz w:val="8"/>
          <w:szCs w:val="18"/>
        </w:rPr>
      </w:pPr>
    </w:p>
    <w:p w:rsidR="002301F4" w:rsidRDefault="002301F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² </w:t>
      </w:r>
      <w:r>
        <w:rPr>
          <w:rFonts w:ascii="Arial" w:hAnsi="Arial" w:cs="Arial"/>
          <w:spacing w:val="-2"/>
          <w:sz w:val="16"/>
          <w:szCs w:val="16"/>
        </w:rPr>
        <w:t>Der Notenvorschlag resultiert aus der Einschätzung der Beurteilungskriterien und aus der verbalen Beurteilung der Bachelorarbeit.</w:t>
      </w:r>
    </w:p>
    <w:p w:rsidR="002301F4" w:rsidRDefault="002301F4">
      <w:pPr>
        <w:rPr>
          <w:rFonts w:ascii="Arial" w:hAnsi="Arial" w:cs="Arial"/>
        </w:rPr>
      </w:pPr>
    </w:p>
    <w:p w:rsidR="002301F4" w:rsidRDefault="002301F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4"/>
        <w:gridCol w:w="4679"/>
        <w:gridCol w:w="3406"/>
      </w:tblGrid>
      <w:tr w:rsidR="002301F4">
        <w:trPr>
          <w:trHeight w:val="340"/>
        </w:trPr>
        <w:tc>
          <w:tcPr>
            <w:tcW w:w="9609" w:type="dxa"/>
            <w:gridSpan w:val="3"/>
            <w:vAlign w:val="center"/>
          </w:tcPr>
          <w:p w:rsidR="002301F4" w:rsidRDefault="002301F4" w:rsidP="005355C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Endgültige Beurteilung </w:t>
            </w:r>
            <w:r w:rsidR="005355CD">
              <w:rPr>
                <w:rFonts w:ascii="Arial" w:hAnsi="Arial" w:cs="Arial"/>
                <w:b/>
                <w:color w:val="0000FF"/>
                <w:sz w:val="22"/>
                <w:szCs w:val="22"/>
              </w:rPr>
              <w:t>laut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Prüfungsordnung</w:t>
            </w:r>
          </w:p>
        </w:tc>
      </w:tr>
      <w:tr w:rsidR="002301F4">
        <w:trPr>
          <w:cantSplit/>
          <w:trHeight w:val="680"/>
        </w:trPr>
        <w:tc>
          <w:tcPr>
            <w:tcW w:w="1524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79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Pr="006F708B">
              <w:rPr>
                <w:rFonts w:ascii="Arial" w:hAnsi="Arial" w:cs="Arial"/>
                <w:sz w:val="16"/>
                <w:szCs w:val="16"/>
              </w:rPr>
              <w:t>Institutsleiter</w:t>
            </w:r>
            <w:r w:rsidR="00E95267" w:rsidRPr="006F708B">
              <w:rPr>
                <w:rFonts w:ascii="Arial" w:hAnsi="Arial" w:cs="Arial"/>
                <w:sz w:val="16"/>
                <w:szCs w:val="16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06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Endgültige Beurteilung</w:t>
            </w:r>
          </w:p>
        </w:tc>
      </w:tr>
    </w:tbl>
    <w:p w:rsidR="002301F4" w:rsidRDefault="002301F4">
      <w:pPr>
        <w:rPr>
          <w:rFonts w:ascii="Arial" w:hAnsi="Arial" w:cs="Arial"/>
          <w:sz w:val="8"/>
          <w:szCs w:val="8"/>
          <w:lang w:val="de-DE" w:eastAsia="de-DE"/>
        </w:rPr>
      </w:pPr>
    </w:p>
    <w:p w:rsidR="002301F4" w:rsidRDefault="00305B8D">
      <w:pPr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noProof/>
          <w:spacing w:val="-2"/>
          <w:sz w:val="16"/>
          <w:szCs w:val="16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margin">
              <wp:posOffset>5372100</wp:posOffset>
            </wp:positionH>
            <wp:positionV relativeFrom="page">
              <wp:posOffset>491490</wp:posOffset>
            </wp:positionV>
            <wp:extent cx="684530" cy="685800"/>
            <wp:effectExtent l="0" t="0" r="0" b="0"/>
            <wp:wrapSquare wrapText="bothSides"/>
            <wp:docPr id="44" name="Bild 44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H_logo offi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01F4" w:rsidSect="001A1699">
      <w:headerReference w:type="default" r:id="rId8"/>
      <w:pgSz w:w="11906" w:h="16838"/>
      <w:pgMar w:top="1134" w:right="851" w:bottom="851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35" w:rsidRDefault="004B2335">
      <w:r>
        <w:separator/>
      </w:r>
    </w:p>
  </w:endnote>
  <w:endnote w:type="continuationSeparator" w:id="0">
    <w:p w:rsidR="004B2335" w:rsidRDefault="004B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35" w:rsidRDefault="004B2335">
      <w:r>
        <w:separator/>
      </w:r>
    </w:p>
  </w:footnote>
  <w:footnote w:type="continuationSeparator" w:id="0">
    <w:p w:rsidR="004B2335" w:rsidRDefault="004B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1F4" w:rsidRDefault="00305B8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20650" r="122555" b="123825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0C625" id="Line 12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L6sCrIeAgAANA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92075" r="90805" b="8572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9C240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59055" r="60960" b="6159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9B641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CMUr84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1905" r="381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1F4" w:rsidRDefault="002301F4">
                          <w:pP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5pt;margin-top:-21.05pt;width:19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y1rwIAAKo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" filled="f" stroked="f">
              <v:textbox inset="0,0,0,0">
                <w:txbxContent>
                  <w:p w:rsidR="002301F4" w:rsidRDefault="002301F4">
                    <w:pP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9530" r="41910" b="4254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8386"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Lp0ZqgeAgAAMw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30480" r="34925" b="3302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ABC33" id="Line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73E4"/>
    <w:multiLevelType w:val="hybridMultilevel"/>
    <w:tmpl w:val="408477F2"/>
    <w:lvl w:ilvl="0" w:tplc="E53CB3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42E11"/>
    <w:multiLevelType w:val="hybridMultilevel"/>
    <w:tmpl w:val="14D8F3FC"/>
    <w:lvl w:ilvl="0" w:tplc="BFF0DF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5"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F4"/>
    <w:rsid w:val="000B03F9"/>
    <w:rsid w:val="001A1699"/>
    <w:rsid w:val="002301F4"/>
    <w:rsid w:val="00305B8D"/>
    <w:rsid w:val="00377B95"/>
    <w:rsid w:val="004B2335"/>
    <w:rsid w:val="004E6DFE"/>
    <w:rsid w:val="005355CD"/>
    <w:rsid w:val="00536A28"/>
    <w:rsid w:val="006F708B"/>
    <w:rsid w:val="00910B4B"/>
    <w:rsid w:val="00AD50CF"/>
    <w:rsid w:val="00C6461A"/>
    <w:rsid w:val="00DB3D80"/>
    <w:rsid w:val="00E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enu v:ext="edit" fillcolor="white" strokecolor="none"/>
    </o:shapedefaults>
    <o:shapelayout v:ext="edit">
      <o:idmap v:ext="edit" data="1"/>
    </o:shapelayout>
  </w:shapeDefaults>
  <w:decimalSymbol w:val=","/>
  <w:listSeparator w:val=";"/>
  <w14:docId w14:val="66ED40EA"/>
  <w15:chartTrackingRefBased/>
  <w15:docId w15:val="{6717F6DC-B3E7-47B3-B611-13AC557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ind w:right="72"/>
      <w:jc w:val="right"/>
      <w:outlineLvl w:val="1"/>
    </w:pPr>
    <w:rPr>
      <w:rFonts w:ascii="Arial" w:hAnsi="Arial"/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i/>
      <w:color w:val="0000F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P&#196;DAK\Logo\Allgemeine%20Word-Dokument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 Word-Dokument-Vorlage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zur Bachelorarbeit</vt:lpstr>
    </vt:vector>
  </TitlesOfParts>
  <Company>augundohr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zur Bachelorarbeit</dc:title>
  <dc:subject/>
  <dc:creator>Herwig Winkel</dc:creator>
  <cp:keywords/>
  <dc:description/>
  <cp:lastModifiedBy>Peter Theurl</cp:lastModifiedBy>
  <cp:revision>2</cp:revision>
  <cp:lastPrinted>2009-11-29T10:54:00Z</cp:lastPrinted>
  <dcterms:created xsi:type="dcterms:W3CDTF">2023-03-08T13:01:00Z</dcterms:created>
  <dcterms:modified xsi:type="dcterms:W3CDTF">2023-03-08T13:01:00Z</dcterms:modified>
</cp:coreProperties>
</file>