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D7F3" w14:textId="77777777" w:rsidR="0021414B" w:rsidRDefault="006D1F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FF50F"/>
        <w:spacing w:after="0"/>
        <w:ind w:right="4540"/>
        <w:jc w:val="right"/>
      </w:pPr>
      <w:r>
        <w:rPr>
          <w:rFonts w:ascii="Lucida Sans" w:eastAsia="Lucida Sans" w:hAnsi="Lucida Sans" w:cs="Lucida Sans"/>
          <w:b/>
          <w:sz w:val="28"/>
        </w:rPr>
        <w:t xml:space="preserve">Bachelorarbeit (Primarstufe) </w:t>
      </w:r>
      <w:r>
        <w:rPr>
          <w:rFonts w:ascii="Lucida Sans" w:eastAsia="Lucida Sans" w:hAnsi="Lucida Sans" w:cs="Lucida Sans"/>
          <w:sz w:val="28"/>
        </w:rPr>
        <w:t>–</w:t>
      </w:r>
      <w:r>
        <w:rPr>
          <w:rFonts w:ascii="Lucida Sans" w:eastAsia="Lucida Sans" w:hAnsi="Lucida Sans" w:cs="Lucida Sans"/>
          <w:b/>
          <w:sz w:val="28"/>
        </w:rPr>
        <w:t xml:space="preserve"> Zeitplan</w:t>
      </w:r>
      <w:r>
        <w:rPr>
          <w:rFonts w:ascii="Lucida Sans" w:eastAsia="Lucida Sans" w:hAnsi="Lucida Sans" w:cs="Lucida Sans"/>
          <w:b/>
          <w:sz w:val="20"/>
        </w:rPr>
        <w:t xml:space="preserve"> </w:t>
      </w:r>
    </w:p>
    <w:p w14:paraId="707F6110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 xml:space="preserve"> </w:t>
      </w:r>
    </w:p>
    <w:p w14:paraId="61BB9035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>Bachelorabschluss Juli 202</w:t>
      </w:r>
      <w:r w:rsidR="001829B0">
        <w:rPr>
          <w:rFonts w:ascii="Lucida Sans" w:eastAsia="Lucida Sans" w:hAnsi="Lucida Sans" w:cs="Lucida Sans"/>
          <w:b/>
          <w:color w:val="BF8F00"/>
          <w:sz w:val="24"/>
        </w:rPr>
        <w:t>5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 (Studienplanjahr 20</w:t>
      </w:r>
      <w:r w:rsidR="001829B0">
        <w:rPr>
          <w:rFonts w:ascii="Lucida Sans" w:eastAsia="Lucida Sans" w:hAnsi="Lucida Sans" w:cs="Lucida Sans"/>
          <w:b/>
          <w:color w:val="BF8F00"/>
          <w:sz w:val="24"/>
        </w:rPr>
        <w:t>21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) </w:t>
      </w:r>
    </w:p>
    <w:p w14:paraId="73982295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 xml:space="preserve"> </w:t>
      </w:r>
    </w:p>
    <w:tbl>
      <w:tblPr>
        <w:tblStyle w:val="TableGrid"/>
        <w:tblW w:w="14711" w:type="dxa"/>
        <w:tblInd w:w="5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08"/>
        <w:gridCol w:w="868"/>
        <w:gridCol w:w="1222"/>
        <w:gridCol w:w="1033"/>
        <w:gridCol w:w="11480"/>
      </w:tblGrid>
      <w:tr w:rsidR="0021414B" w14:paraId="2BED9717" w14:textId="77777777">
        <w:trPr>
          <w:trHeight w:val="492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AC76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SS2</w:t>
            </w:r>
            <w:r w:rsidR="001829B0">
              <w:rPr>
                <w:rFonts w:ascii="Lucida Sans" w:eastAsia="Lucida Sans" w:hAnsi="Lucida Sans" w:cs="Lucida Sans"/>
                <w:sz w:val="20"/>
              </w:rPr>
              <w:t>4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E7F0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Modul 816WA101B: LV Schreibwerkstatt – zur Themenfindung, -eingrenzung, Vorarbeiten zum Exposé </w:t>
            </w:r>
          </w:p>
        </w:tc>
      </w:tr>
      <w:tr w:rsidR="0021414B" w14:paraId="6085EBC5" w14:textId="77777777">
        <w:trPr>
          <w:trHeight w:val="493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9F9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Ab Mitte November 202</w:t>
            </w:r>
            <w:r w:rsidR="001829B0">
              <w:rPr>
                <w:rFonts w:ascii="Lucida Sans" w:eastAsia="Lucida Sans" w:hAnsi="Lucida Sans" w:cs="Lucida Sans"/>
                <w:sz w:val="20"/>
              </w:rPr>
              <w:t>3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D4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Themensteller*innen und Themenfelder auf Website </w:t>
            </w:r>
          </w:p>
        </w:tc>
      </w:tr>
      <w:tr w:rsidR="0021414B" w14:paraId="71BC627F" w14:textId="77777777">
        <w:trPr>
          <w:trHeight w:val="23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2E080" w14:textId="77777777" w:rsidR="0021414B" w:rsidRDefault="0021414B"/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55B529C" w14:textId="77777777" w:rsidR="0021414B" w:rsidRDefault="006D1FF2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Mi., 1</w:t>
            </w:r>
            <w:r w:rsidR="001829B0">
              <w:rPr>
                <w:rFonts w:ascii="Arial" w:eastAsia="Arial" w:hAnsi="Arial" w:cs="Arial"/>
                <w:sz w:val="20"/>
              </w:rPr>
              <w:t>0.01</w:t>
            </w:r>
            <w:r>
              <w:rPr>
                <w:rFonts w:ascii="Arial" w:eastAsia="Arial" w:hAnsi="Arial" w:cs="Arial"/>
                <w:sz w:val="20"/>
              </w:rPr>
              <w:t>.202</w:t>
            </w:r>
            <w:r w:rsidR="001829B0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, 17 Uhr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D08C8" w14:textId="77777777" w:rsidR="0021414B" w:rsidRDefault="006D1FF2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BFE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Informationsveranstaltung   </w:t>
            </w:r>
          </w:p>
        </w:tc>
      </w:tr>
      <w:tr w:rsidR="0021414B" w14:paraId="555424A8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B85B7" w14:textId="77777777" w:rsidR="0021414B" w:rsidRDefault="0021414B"/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1E5A6C2" w14:textId="77777777" w:rsidR="0021414B" w:rsidRDefault="006D1FF2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(Präsenz)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3B1BD2" w14:textId="77777777" w:rsidR="0021414B" w:rsidRDefault="006D1F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71BBC" w14:textId="77777777" w:rsidR="0021414B" w:rsidRDefault="00214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9F8" w14:textId="77777777" w:rsidR="0021414B" w:rsidRDefault="0021414B"/>
        </w:tc>
      </w:tr>
      <w:tr w:rsidR="0021414B" w14:paraId="2B5F0959" w14:textId="77777777">
        <w:trPr>
          <w:trHeight w:val="482"/>
        </w:trPr>
        <w:tc>
          <w:tcPr>
            <w:tcW w:w="32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AA6" w14:textId="77777777" w:rsidR="0021414B" w:rsidRDefault="006D1FF2">
            <w:pPr>
              <w:spacing w:after="948"/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  <w:p w14:paraId="167E0F13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laufend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0B4A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Wahl der Betreuungsperson </w:t>
            </w:r>
          </w:p>
        </w:tc>
      </w:tr>
      <w:tr w:rsidR="0021414B" w14:paraId="72050173" w14:textId="77777777">
        <w:trPr>
          <w:trHeight w:val="48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671B9" w14:textId="77777777" w:rsidR="0021414B" w:rsidRDefault="0021414B"/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09B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Vorbereitungsphase um das Thema zu skizzieren </w:t>
            </w:r>
          </w:p>
        </w:tc>
      </w:tr>
      <w:tr w:rsidR="0021414B" w14:paraId="382078C9" w14:textId="77777777">
        <w:trPr>
          <w:trHeight w:val="48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57C22" w14:textId="77777777" w:rsidR="0021414B" w:rsidRDefault="0021414B"/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8CB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Thema und inhaltliche Absprache mit Bachelorbetreuer*in </w:t>
            </w:r>
          </w:p>
        </w:tc>
      </w:tr>
      <w:tr w:rsidR="0021414B" w14:paraId="6C39732D" w14:textId="77777777">
        <w:trPr>
          <w:trHeight w:val="48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68638" w14:textId="77777777" w:rsidR="0021414B" w:rsidRDefault="0021414B"/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EBF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Zusage bzw. Ablehnung   </w:t>
            </w:r>
          </w:p>
          <w:p w14:paraId="0FC3F92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Bei Ablehnung Absprache mit dem Institutsleiter </w:t>
            </w:r>
          </w:p>
        </w:tc>
      </w:tr>
      <w:tr w:rsidR="0021414B" w14:paraId="350567D1" w14:textId="77777777">
        <w:trPr>
          <w:trHeight w:val="48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FC7" w14:textId="77777777" w:rsidR="0021414B" w:rsidRDefault="0021414B"/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EE01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 am Exposé in Absprache mit dem*der Betreuer*in </w:t>
            </w:r>
            <w:r>
              <w:rPr>
                <w:rFonts w:ascii="Wingdings" w:eastAsia="Wingdings" w:hAnsi="Wingdings" w:cs="Wingdings"/>
                <w:sz w:val="20"/>
              </w:rPr>
              <w:t>→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Formblatt  </w:t>
            </w:r>
          </w:p>
        </w:tc>
      </w:tr>
      <w:tr w:rsidR="0021414B" w14:paraId="34DE651C" w14:textId="77777777">
        <w:trPr>
          <w:trHeight w:val="984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365" w14:textId="77777777" w:rsidR="0021414B" w:rsidRDefault="006D1FF2">
            <w:pPr>
              <w:spacing w:after="34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</w:t>
            </w:r>
          </w:p>
          <w:p w14:paraId="7F5F54B1" w14:textId="77777777" w:rsidR="0021414B" w:rsidRDefault="006D1FF2">
            <w:pPr>
              <w:spacing w:after="50"/>
              <w:ind w:left="108"/>
            </w:pP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Fr., 0</w:t>
            </w:r>
            <w:r w:rsidR="001829B0">
              <w:rPr>
                <w:rFonts w:ascii="Arial" w:eastAsia="Arial" w:hAnsi="Arial" w:cs="Arial"/>
                <w:sz w:val="20"/>
                <w:shd w:val="clear" w:color="auto" w:fill="FFFF00"/>
              </w:rPr>
              <w:t>7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.06.202</w:t>
            </w:r>
            <w:r w:rsidR="001829B0">
              <w:rPr>
                <w:rFonts w:ascii="Arial" w:eastAsia="Arial" w:hAnsi="Arial" w:cs="Arial"/>
                <w:sz w:val="20"/>
                <w:shd w:val="clear" w:color="auto" w:fill="FFFF0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4103B0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F50F"/>
            <w:vAlign w:val="center"/>
          </w:tcPr>
          <w:p w14:paraId="6437344D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Abgabe des Exposés in der Studienabteilung.  </w:t>
            </w:r>
          </w:p>
        </w:tc>
      </w:tr>
      <w:tr w:rsidR="0021414B" w14:paraId="3A5A90CA" w14:textId="77777777">
        <w:trPr>
          <w:trHeight w:val="493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B5AB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A71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Arbeitsphase </w:t>
            </w:r>
          </w:p>
          <w:p w14:paraId="009DA1F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Themenänderung: nur in Absprache mit der Institutsleitung </w:t>
            </w:r>
          </w:p>
        </w:tc>
      </w:tr>
      <w:tr w:rsidR="0021414B" w14:paraId="788C2225" w14:textId="77777777">
        <w:trPr>
          <w:trHeight w:val="719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0FD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Gültigkeitsdauer des Exposés: </w:t>
            </w:r>
          </w:p>
          <w:p w14:paraId="7BA29369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2 Jahre ab Bestätigung durch </w:t>
            </w:r>
          </w:p>
          <w:p w14:paraId="26FE2A9E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Institutsleiter 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B27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Wird innerhalb dieser Zeit die Bachelorarbeit nicht eingereicht, muss ein neues Exposé erstellt werden. </w:t>
            </w:r>
          </w:p>
        </w:tc>
      </w:tr>
      <w:tr w:rsidR="0021414B" w14:paraId="68B00F30" w14:textId="77777777">
        <w:trPr>
          <w:trHeight w:val="716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828" w14:textId="77777777" w:rsidR="0021414B" w:rsidRDefault="006D1FF2">
            <w:pPr>
              <w:spacing w:after="42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 </w:t>
            </w:r>
          </w:p>
          <w:p w14:paraId="289F53F8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Fr., 2</w:t>
            </w:r>
            <w:r w:rsidR="001829B0"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5</w:t>
            </w:r>
            <w:r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.04.202</w:t>
            </w:r>
            <w:r w:rsidR="001829B0"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5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F50F"/>
          </w:tcPr>
          <w:p w14:paraId="036517FB" w14:textId="77777777" w:rsidR="0021414B" w:rsidRDefault="006D1FF2">
            <w:pPr>
              <w:spacing w:after="1"/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Abgabe der gebundenen Bachelorarbeit (1 Exemplar) mit einer beschrifteten CD oder einem USB-Stick in der Studienabteilung.  </w:t>
            </w:r>
          </w:p>
          <w:p w14:paraId="5855A537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Eine spätere Abgabe führt zu einer Verlängerung des Studiums.  </w:t>
            </w:r>
          </w:p>
        </w:tc>
      </w:tr>
      <w:tr w:rsidR="0021414B" w14:paraId="1DEE18F0" w14:textId="77777777">
        <w:trPr>
          <w:trHeight w:val="245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6F8" w14:textId="77777777" w:rsidR="0021414B" w:rsidRDefault="006D1FF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Fr., 2</w:t>
            </w:r>
            <w:r w:rsidR="001829B0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>.05.202</w:t>
            </w:r>
            <w:r w:rsidR="001829B0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F50F"/>
          </w:tcPr>
          <w:p w14:paraId="4A9DAC76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Beurteilung in PH-online (4 Wochen nach Abgabe) </w:t>
            </w:r>
          </w:p>
        </w:tc>
      </w:tr>
      <w:tr w:rsidR="0021414B" w14:paraId="372C51E2" w14:textId="77777777">
        <w:trPr>
          <w:trHeight w:val="493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8282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E77" w14:textId="77777777" w:rsidR="0021414B" w:rsidRDefault="006D1FF2">
            <w:pPr>
              <w:ind w:left="107"/>
              <w:jc w:val="both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Bei negativer Beurteilung kann die überarbeitete Fassung frühestens zwei Monate nach Bekanntgabe der negativen Beurteilung neuerlich eingereicht werden. </w:t>
            </w:r>
          </w:p>
        </w:tc>
      </w:tr>
      <w:tr w:rsidR="0021414B" w14:paraId="79D0379F" w14:textId="77777777">
        <w:trPr>
          <w:trHeight w:val="492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1F19" w14:textId="356E23D2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0</w:t>
            </w:r>
            <w:r w:rsidR="00DB58F3"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5</w:t>
            </w:r>
            <w:r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.07.202</w:t>
            </w:r>
            <w:r w:rsidR="001829B0"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5</w:t>
            </w:r>
            <w:r>
              <w:rPr>
                <w:rFonts w:ascii="Lucida Sans" w:eastAsia="Lucida Sans" w:hAnsi="Lucida Sans" w:cs="Lucida Sans"/>
                <w:sz w:val="20"/>
                <w:shd w:val="clear" w:color="auto" w:fill="FFFF00"/>
              </w:rPr>
              <w:t>, 10 Uhr</w:t>
            </w: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CD4F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Akademische Feier im Montforthaus </w:t>
            </w:r>
          </w:p>
        </w:tc>
      </w:tr>
    </w:tbl>
    <w:p w14:paraId="43F2CC7E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sz w:val="16"/>
        </w:rPr>
        <w:t xml:space="preserve"> </w:t>
      </w:r>
    </w:p>
    <w:sectPr w:rsidR="0021414B" w:rsidSect="006D1FF2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B"/>
    <w:rsid w:val="001829B0"/>
    <w:rsid w:val="0021414B"/>
    <w:rsid w:val="006D1FF2"/>
    <w:rsid w:val="00733C12"/>
    <w:rsid w:val="00D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B83"/>
  <w15:docId w15:val="{B037D41E-FB33-4DE8-B13E-F54F76A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6" ma:contentTypeDescription="Ein neues Dokument erstellen." ma:contentTypeScope="" ma:versionID="0df9cc73f4775275b4958cd8146ecfa3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20e51a98cd92072479c083cbc9f7e330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C8B16-F641-4B3E-8911-76C18D1D30D5}">
  <ds:schemaRefs>
    <ds:schemaRef ds:uri="http://schemas.microsoft.com/office/2006/metadata/properties"/>
    <ds:schemaRef ds:uri="http://schemas.microsoft.com/office/infopath/2007/PartnerControls"/>
    <ds:schemaRef ds:uri="0759e83a-b41a-4b8c-aa1c-a0f2ba99dc6b"/>
  </ds:schemaRefs>
</ds:datastoreItem>
</file>

<file path=customXml/itemProps2.xml><?xml version="1.0" encoding="utf-8"?>
<ds:datastoreItem xmlns:ds="http://schemas.openxmlformats.org/officeDocument/2006/customXml" ds:itemID="{E23AB510-6522-4E66-A0FB-779367B05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B5B20-FDD4-4CA0-A28F-21EAC5A9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elmar.fischer68@outlook.de</dc:creator>
  <cp:keywords/>
  <cp:lastModifiedBy>Susanne Weiß</cp:lastModifiedBy>
  <cp:revision>4</cp:revision>
  <dcterms:created xsi:type="dcterms:W3CDTF">2023-11-13T14:21:00Z</dcterms:created>
  <dcterms:modified xsi:type="dcterms:W3CDTF">2024-10-28T09:44:00Z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